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BD1" w:rsidRPr="00B11691" w:rsidRDefault="00C51BD1" w:rsidP="004E2A5E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« </w:t>
      </w:r>
      <w:r w:rsidRPr="00B11691">
        <w:rPr>
          <w:rFonts w:ascii="Times New Roman" w:hAnsi="Times New Roman"/>
          <w:sz w:val="24"/>
          <w:szCs w:val="24"/>
        </w:rPr>
        <w:t>УТВЕРЖДАЮ</w:t>
      </w:r>
      <w:r>
        <w:rPr>
          <w:rFonts w:ascii="Times New Roman" w:hAnsi="Times New Roman"/>
          <w:sz w:val="24"/>
          <w:szCs w:val="24"/>
        </w:rPr>
        <w:t>»</w:t>
      </w:r>
    </w:p>
    <w:p w:rsidR="00C51BD1" w:rsidRPr="00B11691" w:rsidRDefault="00C51BD1" w:rsidP="004E2A5E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B11691">
        <w:rPr>
          <w:rFonts w:ascii="Times New Roman" w:hAnsi="Times New Roman"/>
          <w:sz w:val="24"/>
          <w:szCs w:val="24"/>
        </w:rPr>
        <w:t>Директор МБОУ</w:t>
      </w:r>
      <w:r>
        <w:rPr>
          <w:rFonts w:ascii="Times New Roman" w:hAnsi="Times New Roman"/>
          <w:sz w:val="24"/>
          <w:szCs w:val="24"/>
        </w:rPr>
        <w:t xml:space="preserve"> «Черемшанская СОШ №2</w:t>
      </w:r>
      <w:r w:rsidRPr="00B11691">
        <w:rPr>
          <w:rFonts w:ascii="Times New Roman" w:hAnsi="Times New Roman"/>
          <w:sz w:val="24"/>
          <w:szCs w:val="24"/>
        </w:rPr>
        <w:t>»</w:t>
      </w:r>
    </w:p>
    <w:p w:rsidR="00C51BD1" w:rsidRPr="00B11691" w:rsidRDefault="00C51BD1" w:rsidP="004E2A5E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Черемшанского муниципального района РТ</w:t>
      </w:r>
    </w:p>
    <w:p w:rsidR="00C51BD1" w:rsidRPr="00B11691" w:rsidRDefault="00C51BD1" w:rsidP="004E2A5E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</w:t>
      </w:r>
      <w:r w:rsidRPr="00B11691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Юрина Н.В.</w:t>
      </w:r>
    </w:p>
    <w:p w:rsidR="00C51BD1" w:rsidRDefault="00C51BD1" w:rsidP="004E2A5E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Pr="00B11691">
        <w:rPr>
          <w:rFonts w:ascii="Times New Roman" w:hAnsi="Times New Roman"/>
          <w:sz w:val="24"/>
          <w:szCs w:val="24"/>
        </w:rPr>
        <w:t xml:space="preserve">« </w:t>
      </w:r>
      <w:r>
        <w:rPr>
          <w:rFonts w:ascii="Times New Roman" w:hAnsi="Times New Roman"/>
          <w:sz w:val="24"/>
          <w:szCs w:val="24"/>
        </w:rPr>
        <w:t>17</w:t>
      </w:r>
      <w:r w:rsidRPr="00B11691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августа</w:t>
      </w:r>
      <w:r w:rsidRPr="00B11691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3</w:t>
      </w:r>
      <w:r w:rsidRPr="00B11691">
        <w:rPr>
          <w:rFonts w:ascii="Times New Roman" w:hAnsi="Times New Roman"/>
          <w:sz w:val="24"/>
          <w:szCs w:val="24"/>
        </w:rPr>
        <w:t xml:space="preserve"> года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51BD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51BD1" w:rsidRPr="00B11691" w:rsidRDefault="00C51BD1" w:rsidP="00B11691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ДОЛЖНОСТНАЯ ИНСТРУКЦИЯ</w:t>
      </w:r>
    </w:p>
    <w:p w:rsidR="00C51BD1" w:rsidRPr="00B11691" w:rsidRDefault="00C51BD1" w:rsidP="00B11691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ПЕДАГОГА- БИБЛИОТЕКАРЯ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1. ОБЩИЕ ПОЛОЖЕНИЯ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 xml:space="preserve">1.1. Настоящая должностная инструкция разработана на основе тарифно-квалификационной характеристики педагога-библиотекаря, утвержденной приказом Минздравсоцразвития России от 31 мая </w:t>
      </w:r>
      <w:smartTag w:uri="urn:schemas-microsoft-com:office:smarttags" w:element="metricconverter">
        <w:smartTagPr>
          <w:attr w:name="ProductID" w:val="2011 г"/>
        </w:smartTagPr>
        <w:r w:rsidRPr="00B11691">
          <w:rPr>
            <w:rFonts w:ascii="Times New Roman" w:hAnsi="Times New Roman"/>
            <w:sz w:val="24"/>
            <w:szCs w:val="24"/>
          </w:rPr>
          <w:t>2011 г</w:t>
        </w:r>
      </w:smartTag>
      <w:r w:rsidRPr="00B11691">
        <w:rPr>
          <w:rFonts w:ascii="Times New Roman" w:hAnsi="Times New Roman"/>
          <w:sz w:val="24"/>
          <w:szCs w:val="24"/>
        </w:rPr>
        <w:t>. № 448н «О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 (зарегистрирован Минюстом России 1 июля 2011 года, регистрационный № 21240) , изменений в Едином квалификационном справочнике должностей руководителей, специалистов и служащих, разделе «Квалификационные характеристики должностей работников образования», утвержденном приказом Минздравсоцразвития России от 26 августа 2010 года № 761н (зарегистрирован Минюстом России 6 октября 2010 года, регистрационный № 18638).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 xml:space="preserve">1.2. Педагог-библиотекарь назначается и освобождается от должности директором </w:t>
      </w:r>
      <w:r>
        <w:rPr>
          <w:rFonts w:ascii="Times New Roman" w:hAnsi="Times New Roman"/>
          <w:sz w:val="24"/>
          <w:szCs w:val="24"/>
        </w:rPr>
        <w:t>школы</w:t>
      </w:r>
      <w:r w:rsidRPr="00B11691">
        <w:rPr>
          <w:rFonts w:ascii="Times New Roman" w:hAnsi="Times New Roman"/>
          <w:sz w:val="24"/>
          <w:szCs w:val="24"/>
        </w:rPr>
        <w:t>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1.3. Педагог-библиотекарь должен иметь высшее профессиональное (педагогическое, библиотечное) образование без предъявления требований к стажу работы".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 xml:space="preserve">1.4. Педагог-библиотекарь подчиняется непосредственно заместителю директора </w:t>
      </w:r>
      <w:r>
        <w:rPr>
          <w:rFonts w:ascii="Times New Roman" w:hAnsi="Times New Roman"/>
          <w:sz w:val="24"/>
          <w:szCs w:val="24"/>
        </w:rPr>
        <w:t>школы</w:t>
      </w:r>
      <w:r w:rsidRPr="00B11691">
        <w:rPr>
          <w:rFonts w:ascii="Times New Roman" w:hAnsi="Times New Roman"/>
          <w:sz w:val="24"/>
          <w:szCs w:val="24"/>
        </w:rPr>
        <w:t xml:space="preserve"> по учебно-воспитательной работе.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 xml:space="preserve">1.5. В своей деятельности педагог руководствуется законодательством Российской Федерации о культуре, образовании и библиотечном деле; постановлениями Правительства Российской Федерации, определяющими развитие культуры; руководящими документами вышестоящих органов по вопросам библиотечной работы; правилами организации библиотечного труда, учета, инвентаризации; правилами по охране труда, технике безопасности и противопожарной защите, а также Уставом общеобразовательного учреждения, Положением о </w:t>
      </w:r>
      <w:r>
        <w:rPr>
          <w:rFonts w:ascii="Times New Roman" w:hAnsi="Times New Roman"/>
          <w:sz w:val="24"/>
          <w:szCs w:val="24"/>
        </w:rPr>
        <w:t xml:space="preserve">школьной библиотеке </w:t>
      </w:r>
      <w:r w:rsidRPr="00B11691">
        <w:rPr>
          <w:rFonts w:ascii="Times New Roman" w:hAnsi="Times New Roman"/>
          <w:sz w:val="24"/>
          <w:szCs w:val="24"/>
        </w:rPr>
        <w:t>МБОУ «</w:t>
      </w:r>
      <w:r>
        <w:rPr>
          <w:rFonts w:ascii="Times New Roman" w:hAnsi="Times New Roman"/>
          <w:sz w:val="24"/>
          <w:szCs w:val="24"/>
        </w:rPr>
        <w:t>Черемшанская СОШ №2</w:t>
      </w:r>
      <w:r w:rsidRPr="00B11691">
        <w:rPr>
          <w:rFonts w:ascii="Times New Roman" w:hAnsi="Times New Roman"/>
          <w:sz w:val="24"/>
          <w:szCs w:val="24"/>
        </w:rPr>
        <w:t>» и настоящей Инструкцией.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1.6. Педагог-библиотекарь должен знать приоритетные направления развития образовательной системы Российской Федерации; законодательство Российской</w:t>
      </w:r>
      <w:r>
        <w:t xml:space="preserve"> </w:t>
      </w:r>
      <w:r w:rsidRPr="00B11691">
        <w:rPr>
          <w:rFonts w:ascii="Times New Roman" w:hAnsi="Times New Roman"/>
          <w:sz w:val="24"/>
          <w:szCs w:val="24"/>
        </w:rPr>
        <w:t>Федерации об образовании и библиотечном деле; Конвенцию о правах ребенка; содержание художественной, научно-популярной литературы, периодических изданий, находящихся в библиотечном фонде образовательного учреждения; методику проведения индивидуальных бесед, формы и методы проведения конференций, выставок; основы возрастной педагогики и психологии, физиологии, школьной гигиены; индивидуальные особенности развития детей разного возраста; специфику развития интересов и потребностей обучающихся (воспитанников), их творческой деятельности; современные информационно-коммуникационные технологии (текстовые редакторы, электронные таблицы,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691">
        <w:rPr>
          <w:rFonts w:ascii="Times New Roman" w:hAnsi="Times New Roman"/>
          <w:sz w:val="24"/>
          <w:szCs w:val="24"/>
        </w:rPr>
        <w:t>программы создания презентаций, информационные системы, автоматизирующие библиотечную деятельность), принципы работы в сети Интернет, приемы использования мультимедийного оборудования и ведения электронного документооборота; нормативные и методические материалы по вопросам организации информационной и библиотечной работы; профиль деятельности, специализацию и структуру образовательного учреждения; правила комплектования, хранения и учета библиотечного фонда, поиска и выдачи книг из библиотечного фонда; условные сокращения и условные сокращения, применяемые в библиографии на иностранных языках; современные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691">
        <w:rPr>
          <w:rFonts w:ascii="Times New Roman" w:hAnsi="Times New Roman"/>
          <w:sz w:val="24"/>
          <w:szCs w:val="24"/>
        </w:rPr>
        <w:t>информационно-поисковые системы, применяемые в библиотечном обслуживании; систему классификации информации и правила составления каталогов; единую общегосударственную систему межбиблиотечного абонемента; порядок компенсации при утрате читателями единиц библиотечного фонда; порядок составления отчетности о работе библиотеки; правила внутреннего трудового распорядка образовательного учреждения; правила по охране труда и пожарной безопасности.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2. ФУНКЦИИ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Основными направлениями деятельности педагога-библиотекаря являются: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 xml:space="preserve">2.1. информационно-библиографическое сопровождение учебно-воспитательного процесса в </w:t>
      </w:r>
      <w:r>
        <w:rPr>
          <w:rFonts w:ascii="Times New Roman" w:hAnsi="Times New Roman"/>
          <w:sz w:val="24"/>
          <w:szCs w:val="24"/>
        </w:rPr>
        <w:t>лицее</w:t>
      </w:r>
      <w:r w:rsidRPr="00B11691">
        <w:rPr>
          <w:rFonts w:ascii="Times New Roman" w:hAnsi="Times New Roman"/>
          <w:sz w:val="24"/>
          <w:szCs w:val="24"/>
        </w:rPr>
        <w:t xml:space="preserve"> (образовательная);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2.2. формирование навыков и умений самостоятельной, творческой, поисково-исследовательской работы с различными источниками информации; формирование информационной культуры учащихся и педагогов (информационная);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2.3. пропаганда чтения как формы культурного досуга (культурная).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3. ДОЛЖНОСТНЫЕ ОБЯЗАННОСТИ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Педагог-библиотекарь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3.1.Участвует в реализации основной образовательной программы начального общего,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основного общего, среднего (полного) общего об</w:t>
      </w:r>
      <w:r>
        <w:rPr>
          <w:rFonts w:ascii="Times New Roman" w:hAnsi="Times New Roman"/>
          <w:sz w:val="24"/>
          <w:szCs w:val="24"/>
        </w:rPr>
        <w:t>разования в соответствии с феде</w:t>
      </w:r>
      <w:r w:rsidRPr="00B11691">
        <w:rPr>
          <w:rFonts w:ascii="Times New Roman" w:hAnsi="Times New Roman"/>
          <w:sz w:val="24"/>
          <w:szCs w:val="24"/>
        </w:rPr>
        <w:t>ральными государственными стандартами начального общего, основного общего, среднего (полного) общего образования.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3.2.Организует работу по ее учебно-методическому и информационному сопровождению, направленную на обеспечение широкого, постоянного и устойчивого доступа для всех участников образовательного процесса к информации, связанной с реализацией основной образовательной программы, на приобретение новых навыков в использовании библиотечно-информационных ресурсов.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3.3.Осуществляет дополнительное образование обучающихся, воспитанников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3.4. В этих целях разрабатывает рабочую программу, обеспечивает ее выполнение, организует участие обучающихся, воспитанников в массовых тематических мероприятиях, обеспечивая педагогически обоснованный выбор форм, средств и методов работы детского объединения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3.5. Применяет педагогические теории и методики для решения информационно-образовательных задач.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3.6. Обеспечивает и анализирует достижения обучающихся, выявляет их творческие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691">
        <w:rPr>
          <w:rFonts w:ascii="Times New Roman" w:hAnsi="Times New Roman"/>
          <w:sz w:val="24"/>
          <w:szCs w:val="24"/>
        </w:rPr>
        <w:t>способности, способствует формированию устойчивых профессиональных интересов и склонностей.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3.7. Участвует в обеспечении самообразования обучающихся, педагогических работников МБОУ «</w:t>
      </w:r>
      <w:r>
        <w:rPr>
          <w:rFonts w:ascii="Times New Roman" w:hAnsi="Times New Roman"/>
          <w:sz w:val="24"/>
          <w:szCs w:val="24"/>
        </w:rPr>
        <w:t>Черемшанская СОШ №2</w:t>
      </w:r>
      <w:r w:rsidRPr="00B11691">
        <w:rPr>
          <w:rFonts w:ascii="Times New Roman" w:hAnsi="Times New Roman"/>
          <w:sz w:val="24"/>
          <w:szCs w:val="24"/>
        </w:rPr>
        <w:t>» средствами библиотечных и информационно-библиографических ресурсов, в организации тематических выставок, читательских конференций.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3.8. Вносит предложения по совершенствованию образовательного процесса в образовательном учреждении.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3.9. Участвует в работе педагогических, методических советов, объединений, в проведении родительских собраний, мероприятий различных направлений внеурочной деятельности, предусмотренных учебно-воспитательным процессом.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3.10. Разрабатывает планы комплектования библиотеки МБОУ «</w:t>
      </w:r>
      <w:r>
        <w:rPr>
          <w:rFonts w:ascii="Times New Roman" w:hAnsi="Times New Roman"/>
          <w:sz w:val="24"/>
          <w:szCs w:val="24"/>
        </w:rPr>
        <w:t>Черемшанская  СОШ №2</w:t>
      </w:r>
      <w:r w:rsidRPr="00B11691">
        <w:rPr>
          <w:rFonts w:ascii="Times New Roman" w:hAnsi="Times New Roman"/>
          <w:sz w:val="24"/>
          <w:szCs w:val="24"/>
        </w:rPr>
        <w:t>» печатными и электронными образовательными ресурсами по всем учебным предметам учебного плана.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 xml:space="preserve">3.11. Разрабатывает предложения по формированию в библиотеке </w:t>
      </w:r>
      <w:r>
        <w:rPr>
          <w:rFonts w:ascii="Times New Roman" w:hAnsi="Times New Roman"/>
          <w:sz w:val="24"/>
          <w:szCs w:val="24"/>
        </w:rPr>
        <w:t>школы</w:t>
      </w:r>
      <w:r w:rsidRPr="00B11691">
        <w:rPr>
          <w:rFonts w:ascii="Times New Roman" w:hAnsi="Times New Roman"/>
          <w:sz w:val="24"/>
          <w:szCs w:val="24"/>
        </w:rPr>
        <w:t xml:space="preserve"> фонда дополнительной литературы, включающего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3.12. Осуществляет работу по учету и проведению периодических инвентаризаций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1691">
        <w:rPr>
          <w:rFonts w:ascii="Times New Roman" w:hAnsi="Times New Roman"/>
          <w:sz w:val="24"/>
          <w:szCs w:val="24"/>
        </w:rPr>
        <w:t>библиотечного фонда ОУ.</w:t>
      </w:r>
    </w:p>
    <w:p w:rsidR="00C51BD1" w:rsidRPr="00B11691" w:rsidRDefault="00C51BD1" w:rsidP="0084281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3.13. Обеспечивает обработку посту</w:t>
      </w:r>
      <w:r>
        <w:rPr>
          <w:rFonts w:ascii="Times New Roman" w:hAnsi="Times New Roman"/>
          <w:sz w:val="24"/>
          <w:szCs w:val="24"/>
        </w:rPr>
        <w:t>пающей в библиотеку литературы.</w:t>
      </w:r>
      <w:bookmarkStart w:id="0" w:name="_GoBack"/>
      <w:bookmarkEnd w:id="0"/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3.14. Организует обслуживание обучающихся и работников образовательного учреждения.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3.15. Обеспечивает составление библиографических справок по поступающим запросам.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3.16. 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3.17. Выполняет правила по охране труда и пожарной безопасности.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4. ПРАВА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Педагог-библиотекарь имеет право в пределах своей компетенции: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4.1. давать обязательные распоряжения пользователям библиотечного фонда;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4.2. привлекать к дисциплинарной ответственности обучающихся за проступки, дезорганизующие учебно-воспитательный процесс, в порядке, установленном Правилами о поощрениях и взысканиях;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4.3. принимать участие в: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- разработке воспитательной политики, в создании соответствующих стратегических документов;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- разработке любых управленческих решений, касающихся работы библиотеки;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 xml:space="preserve">- ведении переговоров с партнерами </w:t>
      </w:r>
      <w:r>
        <w:rPr>
          <w:rFonts w:ascii="Times New Roman" w:hAnsi="Times New Roman"/>
          <w:sz w:val="24"/>
          <w:szCs w:val="24"/>
        </w:rPr>
        <w:t>лицея</w:t>
      </w:r>
      <w:r w:rsidRPr="00B11691">
        <w:rPr>
          <w:rFonts w:ascii="Times New Roman" w:hAnsi="Times New Roman"/>
          <w:sz w:val="24"/>
          <w:szCs w:val="24"/>
        </w:rPr>
        <w:t xml:space="preserve"> по библиотечно-библиографической работе;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- работе Педагогического совета;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4.4. вносить предложения: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- о начале, прекращении или приостановлении конкретных проектов по работе библиотеки; по совершенствованию воспитательной работы;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4.5. запрашивать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 xml:space="preserve">4.6. приглашать от имени школы родителей (законных представителей) для информирования их об успехах и проблемах их детей, о нарушениях их детьми Правил </w:t>
      </w:r>
      <w:r>
        <w:rPr>
          <w:rFonts w:ascii="Times New Roman" w:hAnsi="Times New Roman"/>
          <w:sz w:val="24"/>
          <w:szCs w:val="24"/>
        </w:rPr>
        <w:t>школьной</w:t>
      </w:r>
      <w:r w:rsidRPr="00B11691">
        <w:rPr>
          <w:rFonts w:ascii="Times New Roman" w:hAnsi="Times New Roman"/>
          <w:sz w:val="24"/>
          <w:szCs w:val="24"/>
        </w:rPr>
        <w:t xml:space="preserve"> жизни, Устава школы Правил пользования библиотечным фондом;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4.7. требовать: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 xml:space="preserve">- от учащихся соблюдения Правил школьной жизни, выполнения Устава </w:t>
      </w:r>
      <w:r>
        <w:rPr>
          <w:rFonts w:ascii="Times New Roman" w:hAnsi="Times New Roman"/>
          <w:sz w:val="24"/>
          <w:szCs w:val="24"/>
        </w:rPr>
        <w:t>школы</w:t>
      </w:r>
      <w:r w:rsidRPr="00B11691">
        <w:rPr>
          <w:rFonts w:ascii="Times New Roman" w:hAnsi="Times New Roman"/>
          <w:sz w:val="24"/>
          <w:szCs w:val="24"/>
        </w:rPr>
        <w:t xml:space="preserve">, Правил пользования библиотечным фондом; 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- от любых посторонних лиц покинуть закрепленное за ним помещение, если на это посещение не было дано разрешение администрации;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4.8. повышать свою квалификацию.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5. ОТВЕТСТВЕННОСТЬ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 xml:space="preserve"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</w:t>
      </w:r>
      <w:r>
        <w:rPr>
          <w:rFonts w:ascii="Times New Roman" w:hAnsi="Times New Roman"/>
          <w:sz w:val="24"/>
          <w:szCs w:val="24"/>
        </w:rPr>
        <w:t>школы</w:t>
      </w:r>
      <w:r w:rsidRPr="00B11691">
        <w:rPr>
          <w:rFonts w:ascii="Times New Roman" w:hAnsi="Times New Roman"/>
          <w:sz w:val="24"/>
          <w:szCs w:val="24"/>
        </w:rPr>
        <w:t xml:space="preserve">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библиотекарь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5.2. За нарушение правил пожарной безопасности, охраны труда, санитарно-гигиенических правил работы библиотеки библиотекарь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5.3.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Инструкцией, библиотекарь несет материальную ответственность в порядке и в пределах, установленных трудовым и (или) гражданским законодательством.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6. ВЗАИМООТНОШЕНИЯ. СВЯЗИ ПО ДОЛЖНОСТИ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Педагог-библиотекарь: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6.1. работает по графику, составленному исходя из 40-часовой рабочей недели за ставку, утвержденному директором школы;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6.2. самостоятельно планирует свою работу на каждый учебный год и каждый учебный модуль. План работы утверждается директором школы не позднее пяти дней с начала планируемого периода;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6.3. может привлекаться по распоряжению заместителя директора школы по учебно-воспитательной работе к экстренной замене временно отсутствующих учителей в пределах нормальной продолжительности своего рабочего времени с дополнительной почасовой оплатой педагогической работы;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6.4. получает от директора школы и его заместителей нормативно-правового и организационно-методического характера, знакомится под расписку с соответствующими документами;</w:t>
      </w:r>
    </w:p>
    <w:p w:rsidR="00C51BD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6.5. систематически обменивается информацией по вопросам, входящим в свою компетенцию, с педагогическими работниками и заместителями директора школ</w:t>
      </w:r>
      <w:r>
        <w:rPr>
          <w:rFonts w:ascii="Times New Roman" w:hAnsi="Times New Roman"/>
          <w:sz w:val="24"/>
          <w:szCs w:val="24"/>
        </w:rPr>
        <w:t>ы.</w:t>
      </w:r>
    </w:p>
    <w:p w:rsidR="00C51BD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51BD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11691">
        <w:rPr>
          <w:rFonts w:ascii="Times New Roman" w:hAnsi="Times New Roman"/>
          <w:sz w:val="24"/>
          <w:szCs w:val="24"/>
        </w:rPr>
        <w:t>С должностной инструкцией ознакомлена</w:t>
      </w:r>
      <w:r>
        <w:rPr>
          <w:rFonts w:ascii="Times New Roman" w:hAnsi="Times New Roman"/>
          <w:sz w:val="24"/>
          <w:szCs w:val="24"/>
        </w:rPr>
        <w:t>: ______________________________</w:t>
      </w:r>
      <w:r w:rsidRPr="00B11691">
        <w:rPr>
          <w:rFonts w:ascii="Times New Roman" w:hAnsi="Times New Roman"/>
          <w:sz w:val="24"/>
          <w:szCs w:val="24"/>
        </w:rPr>
        <w:t xml:space="preserve"> </w:t>
      </w:r>
    </w:p>
    <w:p w:rsidR="00C51BD1" w:rsidRPr="00B11691" w:rsidRDefault="00C51BD1" w:rsidP="00B1169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sectPr w:rsidR="00C51BD1" w:rsidRPr="00B11691" w:rsidSect="00B1169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1691"/>
    <w:rsid w:val="00174FDC"/>
    <w:rsid w:val="001F1E47"/>
    <w:rsid w:val="00420172"/>
    <w:rsid w:val="00454260"/>
    <w:rsid w:val="004E2A5E"/>
    <w:rsid w:val="006D568C"/>
    <w:rsid w:val="00842813"/>
    <w:rsid w:val="009B3A67"/>
    <w:rsid w:val="009E0183"/>
    <w:rsid w:val="00B11691"/>
    <w:rsid w:val="00BB6F87"/>
    <w:rsid w:val="00C443F4"/>
    <w:rsid w:val="00C51BD1"/>
    <w:rsid w:val="00D52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E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B116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B11691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90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88</TotalTime>
  <Pages>4</Pages>
  <Words>1720</Words>
  <Characters>9805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user1</cp:lastModifiedBy>
  <cp:revision>6</cp:revision>
  <cp:lastPrinted>2015-11-16T05:11:00Z</cp:lastPrinted>
  <dcterms:created xsi:type="dcterms:W3CDTF">2015-10-10T04:46:00Z</dcterms:created>
  <dcterms:modified xsi:type="dcterms:W3CDTF">2015-11-16T05:16:00Z</dcterms:modified>
</cp:coreProperties>
</file>